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7" w:rsidRDefault="009912F6" w:rsidP="00991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 und AUSSCHREIBUNG</w:t>
      </w:r>
    </w:p>
    <w:p w:rsidR="009912F6" w:rsidRDefault="009912F6" w:rsidP="009912F6">
      <w:pPr>
        <w:jc w:val="center"/>
        <w:rPr>
          <w:sz w:val="20"/>
          <w:szCs w:val="20"/>
        </w:rPr>
      </w:pPr>
      <w:r>
        <w:rPr>
          <w:sz w:val="20"/>
          <w:szCs w:val="20"/>
        </w:rPr>
        <w:t>zum</w:t>
      </w:r>
    </w:p>
    <w:p w:rsidR="00DD18FB" w:rsidRDefault="00881057" w:rsidP="00991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proofErr w:type="gramStart"/>
      <w:r>
        <w:rPr>
          <w:b/>
          <w:sz w:val="24"/>
          <w:szCs w:val="24"/>
        </w:rPr>
        <w:t>Tageritt</w:t>
      </w:r>
      <w:proofErr w:type="spellEnd"/>
      <w:proofErr w:type="gramEnd"/>
      <w:r>
        <w:rPr>
          <w:b/>
          <w:sz w:val="24"/>
          <w:szCs w:val="24"/>
        </w:rPr>
        <w:t xml:space="preserve"> vom 20. – 22</w:t>
      </w:r>
      <w:r w:rsidR="00DD18FB">
        <w:rPr>
          <w:b/>
          <w:sz w:val="24"/>
          <w:szCs w:val="24"/>
        </w:rPr>
        <w:t>. June 2019</w:t>
      </w:r>
    </w:p>
    <w:p w:rsidR="009C4361" w:rsidRPr="009C4361" w:rsidRDefault="009C4361" w:rsidP="009912F6">
      <w:pPr>
        <w:jc w:val="center"/>
      </w:pPr>
      <w:r>
        <w:t>Mindestteilnehmerzahl  10 -   maximal 16</w:t>
      </w:r>
    </w:p>
    <w:p w:rsidR="00C203BF" w:rsidRDefault="00C203BF" w:rsidP="009912F6">
      <w:pPr>
        <w:jc w:val="center"/>
        <w:rPr>
          <w:b/>
          <w:sz w:val="24"/>
          <w:szCs w:val="24"/>
        </w:rPr>
      </w:pPr>
    </w:p>
    <w:p w:rsidR="009912F6" w:rsidRDefault="009912F6" w:rsidP="000F343D">
      <w:pPr>
        <w:spacing w:line="240" w:lineRule="auto"/>
        <w:ind w:right="-425"/>
        <w:jc w:val="both"/>
        <w:rPr>
          <w:sz w:val="20"/>
          <w:szCs w:val="20"/>
        </w:rPr>
      </w:pPr>
      <w:r>
        <w:rPr>
          <w:sz w:val="20"/>
          <w:szCs w:val="20"/>
        </w:rPr>
        <w:t>Das Referat des Bps-V</w:t>
      </w:r>
      <w:r w:rsidR="00DD18FB">
        <w:rPr>
          <w:sz w:val="20"/>
          <w:szCs w:val="20"/>
        </w:rPr>
        <w:t>erbandes organisiert einen Wanderritt von</w:t>
      </w:r>
      <w:r w:rsidR="003C1654">
        <w:rPr>
          <w:sz w:val="20"/>
          <w:szCs w:val="20"/>
        </w:rPr>
        <w:t xml:space="preserve"> Burg </w:t>
      </w:r>
      <w:r w:rsidR="00DD18FB">
        <w:rPr>
          <w:sz w:val="20"/>
          <w:szCs w:val="20"/>
        </w:rPr>
        <w:t xml:space="preserve"> Lockenhaus (mittel </w:t>
      </w:r>
      <w:proofErr w:type="spellStart"/>
      <w:r w:rsidR="00DD18FB">
        <w:rPr>
          <w:sz w:val="20"/>
          <w:szCs w:val="20"/>
        </w:rPr>
        <w:t>Bgld</w:t>
      </w:r>
      <w:proofErr w:type="spellEnd"/>
      <w:r w:rsidR="00DD18FB">
        <w:rPr>
          <w:sz w:val="20"/>
          <w:szCs w:val="20"/>
        </w:rPr>
        <w:t xml:space="preserve">) nach Therme </w:t>
      </w:r>
      <w:proofErr w:type="spellStart"/>
      <w:r w:rsidR="00DD18FB">
        <w:rPr>
          <w:sz w:val="20"/>
          <w:szCs w:val="20"/>
        </w:rPr>
        <w:t>Loipersdorf</w:t>
      </w:r>
      <w:proofErr w:type="spellEnd"/>
      <w:r w:rsidR="00DD18FB">
        <w:rPr>
          <w:sz w:val="20"/>
          <w:szCs w:val="20"/>
        </w:rPr>
        <w:t xml:space="preserve">  </w:t>
      </w:r>
      <w:proofErr w:type="gramStart"/>
      <w:r w:rsidR="00DD18FB">
        <w:rPr>
          <w:sz w:val="20"/>
          <w:szCs w:val="20"/>
        </w:rPr>
        <w:t xml:space="preserve">( </w:t>
      </w:r>
      <w:proofErr w:type="spellStart"/>
      <w:r w:rsidR="00DD18FB">
        <w:rPr>
          <w:sz w:val="20"/>
          <w:szCs w:val="20"/>
        </w:rPr>
        <w:t>Stmk</w:t>
      </w:r>
      <w:proofErr w:type="spellEnd"/>
      <w:proofErr w:type="gramEnd"/>
      <w:r w:rsidR="00DD18FB">
        <w:rPr>
          <w:sz w:val="20"/>
          <w:szCs w:val="20"/>
        </w:rPr>
        <w:t xml:space="preserve">) </w:t>
      </w:r>
    </w:p>
    <w:p w:rsidR="009912F6" w:rsidRDefault="009912F6" w:rsidP="000F343D">
      <w:pPr>
        <w:spacing w:line="240" w:lineRule="auto"/>
        <w:ind w:right="-425"/>
        <w:jc w:val="both"/>
        <w:rPr>
          <w:sz w:val="20"/>
          <w:szCs w:val="20"/>
        </w:rPr>
      </w:pPr>
    </w:p>
    <w:p w:rsidR="009912F6" w:rsidRDefault="00FF3949" w:rsidP="000F343D">
      <w:pPr>
        <w:spacing w:line="240" w:lineRule="auto"/>
        <w:ind w:right="-425"/>
        <w:jc w:val="both"/>
        <w:rPr>
          <w:b/>
        </w:rPr>
      </w:pPr>
      <w:r>
        <w:rPr>
          <w:b/>
        </w:rPr>
        <w:t>TEILNAHMEBERECHTIGT:</w:t>
      </w:r>
    </w:p>
    <w:p w:rsidR="00FF3949" w:rsidRDefault="00FF3949" w:rsidP="000F343D">
      <w:pPr>
        <w:spacing w:line="240" w:lineRule="auto"/>
        <w:ind w:right="-425"/>
        <w:jc w:val="both"/>
        <w:rPr>
          <w:sz w:val="20"/>
          <w:szCs w:val="20"/>
        </w:rPr>
      </w:pPr>
      <w:r>
        <w:t xml:space="preserve">REITER: </w:t>
      </w:r>
      <w:r>
        <w:rPr>
          <w:sz w:val="20"/>
          <w:szCs w:val="20"/>
        </w:rPr>
        <w:t xml:space="preserve"> </w:t>
      </w:r>
      <w:r w:rsidRPr="002F340E">
        <w:rPr>
          <w:color w:val="FF0000"/>
          <w:sz w:val="20"/>
          <w:szCs w:val="20"/>
        </w:rPr>
        <w:t xml:space="preserve">müssen Erfahrung im Lesen von Wanderkarten und im Orientieren im Gelände mit Karte und Kompass </w:t>
      </w:r>
      <w:proofErr w:type="gramStart"/>
      <w:r w:rsidRPr="002F340E">
        <w:rPr>
          <w:color w:val="FF0000"/>
          <w:sz w:val="20"/>
          <w:szCs w:val="20"/>
        </w:rPr>
        <w:t xml:space="preserve">haben </w:t>
      </w:r>
      <w:r>
        <w:rPr>
          <w:sz w:val="20"/>
          <w:szCs w:val="20"/>
        </w:rPr>
        <w:t>!!</w:t>
      </w:r>
      <w:proofErr w:type="gramEnd"/>
    </w:p>
    <w:p w:rsidR="00256252" w:rsidRDefault="007B6B1C" w:rsidP="000F343D">
      <w:pPr>
        <w:spacing w:line="240" w:lineRule="auto"/>
        <w:ind w:right="-425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Ordentliche Reitkleidung,  Stiefel oder </w:t>
      </w:r>
      <w:proofErr w:type="spellStart"/>
      <w:r>
        <w:rPr>
          <w:sz w:val="20"/>
          <w:szCs w:val="20"/>
        </w:rPr>
        <w:t>Chaps</w:t>
      </w:r>
      <w:proofErr w:type="spellEnd"/>
      <w:r>
        <w:rPr>
          <w:sz w:val="20"/>
          <w:szCs w:val="20"/>
        </w:rPr>
        <w:t xml:space="preserve"> mit festem Schuhwerk (längere Schrittstrecken) </w:t>
      </w:r>
      <w:proofErr w:type="spellStart"/>
      <w:r>
        <w:rPr>
          <w:sz w:val="20"/>
          <w:szCs w:val="20"/>
        </w:rPr>
        <w:t>Reithelm</w:t>
      </w:r>
      <w:proofErr w:type="spellEnd"/>
      <w:r>
        <w:rPr>
          <w:sz w:val="20"/>
          <w:szCs w:val="20"/>
        </w:rPr>
        <w:t xml:space="preserve"> wird empfohlen.</w:t>
      </w:r>
    </w:p>
    <w:p w:rsidR="00256252" w:rsidRDefault="00DD18FB" w:rsidP="000F343D">
      <w:pPr>
        <w:spacing w:line="240" w:lineRule="auto"/>
        <w:ind w:right="-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8462A">
        <w:rPr>
          <w:sz w:val="20"/>
          <w:szCs w:val="20"/>
        </w:rPr>
        <w:t xml:space="preserve">  </w:t>
      </w:r>
      <w:r w:rsidR="00256252">
        <w:rPr>
          <w:sz w:val="20"/>
          <w:szCs w:val="20"/>
        </w:rPr>
        <w:t>Rei</w:t>
      </w:r>
      <w:r>
        <w:rPr>
          <w:sz w:val="20"/>
          <w:szCs w:val="20"/>
        </w:rPr>
        <w:t>sepass ist mitzuführten,  erste Hilfe Paket</w:t>
      </w:r>
    </w:p>
    <w:p w:rsidR="00B06D03" w:rsidRDefault="00B06D03" w:rsidP="000F343D">
      <w:pPr>
        <w:spacing w:line="240" w:lineRule="auto"/>
        <w:ind w:right="-425"/>
        <w:jc w:val="both"/>
        <w:rPr>
          <w:sz w:val="20"/>
          <w:szCs w:val="20"/>
        </w:rPr>
      </w:pPr>
    </w:p>
    <w:p w:rsidR="00256252" w:rsidRDefault="00256252" w:rsidP="000F343D">
      <w:pPr>
        <w:spacing w:line="240" w:lineRule="auto"/>
        <w:ind w:right="-425"/>
        <w:jc w:val="both"/>
        <w:rPr>
          <w:sz w:val="20"/>
          <w:szCs w:val="20"/>
        </w:rPr>
      </w:pPr>
      <w:r>
        <w:t>PFERDE:</w:t>
      </w:r>
      <w:r>
        <w:rPr>
          <w:sz w:val="20"/>
          <w:szCs w:val="20"/>
        </w:rPr>
        <w:t xml:space="preserve">  müssen gut konditioniert sein, Beschlag nicht älter als 14 Tage, Pferdepass mit aufrechter Impfbestätigung ist mit zu-</w:t>
      </w:r>
    </w:p>
    <w:p w:rsidR="00B06D03" w:rsidRDefault="00256252" w:rsidP="000F343D">
      <w:pPr>
        <w:spacing w:line="240" w:lineRule="auto"/>
        <w:ind w:right="-425"/>
        <w:jc w:val="both"/>
        <w:rPr>
          <w:sz w:val="20"/>
          <w:szCs w:val="20"/>
        </w:rPr>
      </w:pPr>
      <w:r>
        <w:rPr>
          <w:sz w:val="20"/>
          <w:szCs w:val="20"/>
        </w:rPr>
        <w:tab/>
        <w:t>führen,  Mindestalter 5 Jahre</w:t>
      </w:r>
    </w:p>
    <w:p w:rsidR="00256252" w:rsidRDefault="00256252" w:rsidP="000F343D">
      <w:pPr>
        <w:spacing w:line="240" w:lineRule="auto"/>
        <w:ind w:right="-425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6C5114" w:rsidRDefault="00256252" w:rsidP="000F343D">
      <w:pPr>
        <w:spacing w:line="240" w:lineRule="auto"/>
        <w:ind w:right="-425"/>
        <w:rPr>
          <w:sz w:val="20"/>
          <w:szCs w:val="20"/>
        </w:rPr>
      </w:pPr>
      <w:r>
        <w:t xml:space="preserve">AUSRÜSTUNG für PFERD und REITER:  </w:t>
      </w:r>
      <w:r w:rsidRPr="006C5114">
        <w:rPr>
          <w:sz w:val="20"/>
          <w:szCs w:val="20"/>
        </w:rPr>
        <w:t>2 Packtaschen (links fürs  Pferd, rechts für den Reiter) Regenschutz auch für</w:t>
      </w:r>
      <w:r w:rsidR="006C5114">
        <w:rPr>
          <w:sz w:val="20"/>
          <w:szCs w:val="20"/>
        </w:rPr>
        <w:t xml:space="preserve"> </w:t>
      </w:r>
      <w:r w:rsidRPr="006C5114">
        <w:rPr>
          <w:sz w:val="20"/>
          <w:szCs w:val="20"/>
        </w:rPr>
        <w:t>den Sattel</w:t>
      </w:r>
      <w:r w:rsidR="002F340E" w:rsidRPr="006C5114">
        <w:rPr>
          <w:sz w:val="20"/>
          <w:szCs w:val="20"/>
        </w:rPr>
        <w:t xml:space="preserve">, </w:t>
      </w:r>
    </w:p>
    <w:p w:rsidR="006C5114" w:rsidRDefault="006C5114" w:rsidP="000F343D">
      <w:pPr>
        <w:spacing w:line="240" w:lineRule="auto"/>
        <w:ind w:right="-425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F340E" w:rsidRPr="006C5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F340E" w:rsidRPr="006C5114">
        <w:rPr>
          <w:sz w:val="20"/>
          <w:szCs w:val="20"/>
        </w:rPr>
        <w:t>Stallhalfter</w:t>
      </w:r>
      <w:r w:rsidRPr="006C5114">
        <w:rPr>
          <w:sz w:val="20"/>
          <w:szCs w:val="20"/>
        </w:rPr>
        <w:t xml:space="preserve"> und Halsriemen</w:t>
      </w:r>
      <w:r w:rsidR="002F340E" w:rsidRPr="006C5114">
        <w:rPr>
          <w:sz w:val="20"/>
          <w:szCs w:val="20"/>
        </w:rPr>
        <w:t>,</w:t>
      </w:r>
      <w:r w:rsidRPr="006C5114">
        <w:rPr>
          <w:sz w:val="20"/>
          <w:szCs w:val="20"/>
        </w:rPr>
        <w:t xml:space="preserve"> </w:t>
      </w:r>
      <w:r w:rsidR="002F340E" w:rsidRPr="006C5114">
        <w:rPr>
          <w:sz w:val="20"/>
          <w:szCs w:val="20"/>
        </w:rPr>
        <w:t xml:space="preserve"> </w:t>
      </w:r>
      <w:proofErr w:type="spellStart"/>
      <w:r w:rsidR="002F340E" w:rsidRPr="006C5114">
        <w:rPr>
          <w:sz w:val="20"/>
          <w:szCs w:val="20"/>
        </w:rPr>
        <w:t>Anbindestrick</w:t>
      </w:r>
      <w:proofErr w:type="spellEnd"/>
      <w:r w:rsidR="002F340E" w:rsidRPr="006C5114">
        <w:rPr>
          <w:sz w:val="20"/>
          <w:szCs w:val="20"/>
        </w:rPr>
        <w:t xml:space="preserve">, Putzzeug, ein vorderes und ein  hinteres </w:t>
      </w:r>
      <w:r w:rsidR="002F340E" w:rsidRPr="006C5114">
        <w:rPr>
          <w:sz w:val="20"/>
          <w:szCs w:val="20"/>
          <w:u w:val="single"/>
        </w:rPr>
        <w:t xml:space="preserve">gebrauchtes </w:t>
      </w:r>
      <w:r w:rsidR="002F340E" w:rsidRPr="006C5114">
        <w:rPr>
          <w:sz w:val="20"/>
          <w:szCs w:val="20"/>
        </w:rPr>
        <w:t xml:space="preserve">Hufeisen, </w:t>
      </w:r>
      <w:proofErr w:type="spellStart"/>
      <w:r w:rsidR="002F340E" w:rsidRPr="006C5114">
        <w:rPr>
          <w:sz w:val="20"/>
          <w:szCs w:val="20"/>
        </w:rPr>
        <w:t>Hufschuh</w:t>
      </w:r>
      <w:proofErr w:type="spellEnd"/>
    </w:p>
    <w:p w:rsidR="006C5114" w:rsidRDefault="006C5114" w:rsidP="000F343D">
      <w:pPr>
        <w:spacing w:line="240" w:lineRule="auto"/>
        <w:ind w:right="-425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F340E" w:rsidRPr="006C5114">
        <w:rPr>
          <w:sz w:val="20"/>
          <w:szCs w:val="20"/>
        </w:rPr>
        <w:t xml:space="preserve"> (falls ein Eisen verlorengeht),  2 Kübel  (</w:t>
      </w:r>
      <w:r w:rsidR="002F340E" w:rsidRPr="006C5114">
        <w:rPr>
          <w:color w:val="FF0000"/>
          <w:sz w:val="20"/>
          <w:szCs w:val="20"/>
        </w:rPr>
        <w:t>keine billigen Plastikkübel, keine Futtertröge</w:t>
      </w:r>
      <w:r w:rsidR="002F340E" w:rsidRPr="006C511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2F340E" w:rsidRPr="006C5114">
        <w:rPr>
          <w:sz w:val="20"/>
          <w:szCs w:val="20"/>
        </w:rPr>
        <w:t>Eigenes Paddock für ein Pferd</w:t>
      </w:r>
    </w:p>
    <w:p w:rsidR="00B06D03" w:rsidRDefault="006C5114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C5114">
        <w:rPr>
          <w:sz w:val="20"/>
          <w:szCs w:val="20"/>
        </w:rPr>
        <w:t xml:space="preserve"> (maxi</w:t>
      </w:r>
      <w:r w:rsidR="000F343D">
        <w:rPr>
          <w:sz w:val="20"/>
          <w:szCs w:val="20"/>
        </w:rPr>
        <w:t xml:space="preserve">mal  4 x 5 m) – </w:t>
      </w:r>
      <w:r w:rsidRPr="006C5114">
        <w:rPr>
          <w:sz w:val="20"/>
          <w:szCs w:val="20"/>
        </w:rPr>
        <w:t xml:space="preserve">. </w:t>
      </w:r>
      <w:r w:rsidRPr="006C5114">
        <w:rPr>
          <w:color w:val="FF0000"/>
          <w:sz w:val="20"/>
          <w:szCs w:val="20"/>
        </w:rPr>
        <w:t xml:space="preserve">– Nur ein Gepäckstück pro Reiter </w:t>
      </w:r>
      <w:r w:rsidRPr="006C5114">
        <w:rPr>
          <w:color w:val="000000" w:themeColor="text1"/>
          <w:sz w:val="20"/>
          <w:szCs w:val="20"/>
        </w:rPr>
        <w:t>(</w:t>
      </w:r>
      <w:proofErr w:type="spellStart"/>
      <w:r w:rsidRPr="006C5114">
        <w:rPr>
          <w:color w:val="000000" w:themeColor="text1"/>
          <w:sz w:val="20"/>
          <w:szCs w:val="20"/>
        </w:rPr>
        <w:t>Trolly</w:t>
      </w:r>
      <w:proofErr w:type="spellEnd"/>
      <w:r w:rsidRPr="006C5114">
        <w:rPr>
          <w:color w:val="000000" w:themeColor="text1"/>
          <w:sz w:val="20"/>
          <w:szCs w:val="20"/>
        </w:rPr>
        <w:t>)</w:t>
      </w:r>
    </w:p>
    <w:p w:rsidR="00B06D03" w:rsidRDefault="00B06D03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</w:p>
    <w:p w:rsidR="0066645F" w:rsidRDefault="0066645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BEGLEITFAHRZEUG:  </w:t>
      </w:r>
      <w:r w:rsidRPr="0066645F">
        <w:rPr>
          <w:color w:val="000000" w:themeColor="text1"/>
          <w:sz w:val="20"/>
          <w:szCs w:val="20"/>
        </w:rPr>
        <w:t>ein PKW mit Anhänge</w:t>
      </w:r>
      <w:r w:rsidR="006250D5">
        <w:rPr>
          <w:color w:val="000000" w:themeColor="text1"/>
          <w:sz w:val="20"/>
          <w:szCs w:val="20"/>
        </w:rPr>
        <w:t>r</w:t>
      </w:r>
      <w:r>
        <w:rPr>
          <w:color w:val="000000" w:themeColor="text1"/>
          <w:sz w:val="20"/>
          <w:szCs w:val="20"/>
        </w:rPr>
        <w:t xml:space="preserve">, </w:t>
      </w:r>
      <w:r w:rsidR="00B06D03">
        <w:rPr>
          <w:color w:val="000000" w:themeColor="text1"/>
          <w:sz w:val="20"/>
          <w:szCs w:val="20"/>
        </w:rPr>
        <w:t xml:space="preserve"> für pro  Reiter</w:t>
      </w:r>
      <w:r>
        <w:rPr>
          <w:color w:val="000000" w:themeColor="text1"/>
          <w:sz w:val="20"/>
          <w:szCs w:val="20"/>
        </w:rPr>
        <w:t xml:space="preserve"> ein Gepäckstück und Paddocks</w:t>
      </w:r>
    </w:p>
    <w:p w:rsidR="00B06D03" w:rsidRDefault="00B06D03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</w:p>
    <w:p w:rsidR="0066645F" w:rsidRDefault="0066645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FUTTER:</w:t>
      </w:r>
      <w:r>
        <w:rPr>
          <w:color w:val="000000" w:themeColor="text1"/>
          <w:sz w:val="20"/>
          <w:szCs w:val="20"/>
        </w:rPr>
        <w:t xml:space="preserve">  Hafer und Heu am Morgen und</w:t>
      </w:r>
      <w:r w:rsidR="006250D5">
        <w:rPr>
          <w:color w:val="000000" w:themeColor="text1"/>
          <w:sz w:val="20"/>
          <w:szCs w:val="20"/>
        </w:rPr>
        <w:t xml:space="preserve"> am </w:t>
      </w:r>
      <w:proofErr w:type="gramStart"/>
      <w:r w:rsidR="006250D5">
        <w:rPr>
          <w:color w:val="000000" w:themeColor="text1"/>
          <w:sz w:val="20"/>
          <w:szCs w:val="20"/>
        </w:rPr>
        <w:t>Abend ,</w:t>
      </w:r>
      <w:proofErr w:type="gramEnd"/>
      <w:r w:rsidR="006250D5">
        <w:rPr>
          <w:color w:val="000000" w:themeColor="text1"/>
          <w:sz w:val="20"/>
          <w:szCs w:val="20"/>
        </w:rPr>
        <w:t xml:space="preserve"> es wird kein Spezialfutter</w:t>
      </w:r>
      <w:r>
        <w:rPr>
          <w:color w:val="000000" w:themeColor="text1"/>
          <w:sz w:val="20"/>
          <w:szCs w:val="20"/>
        </w:rPr>
        <w:t xml:space="preserve"> mitgenommen.</w:t>
      </w:r>
    </w:p>
    <w:p w:rsidR="00B06D03" w:rsidRDefault="00B06D03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</w:p>
    <w:p w:rsidR="00EF18FF" w:rsidRDefault="0066645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HAFTUNG</w:t>
      </w:r>
      <w:r w:rsidRPr="00EF18FF">
        <w:rPr>
          <w:color w:val="000000" w:themeColor="text1"/>
          <w:sz w:val="20"/>
          <w:szCs w:val="20"/>
        </w:rPr>
        <w:t>:  geritten wird in Gruppen zu max.</w:t>
      </w:r>
      <w:r w:rsidR="006C0D0A" w:rsidRPr="00EF18FF">
        <w:rPr>
          <w:color w:val="000000" w:themeColor="text1"/>
          <w:sz w:val="20"/>
          <w:szCs w:val="20"/>
        </w:rPr>
        <w:t xml:space="preserve"> </w:t>
      </w:r>
      <w:r w:rsidRPr="00EF18FF">
        <w:rPr>
          <w:color w:val="000000" w:themeColor="text1"/>
          <w:sz w:val="20"/>
          <w:szCs w:val="20"/>
        </w:rPr>
        <w:t xml:space="preserve"> 6 Reitern,</w:t>
      </w:r>
      <w:r w:rsidR="006C0D0A" w:rsidRPr="00EF18FF">
        <w:rPr>
          <w:color w:val="000000" w:themeColor="text1"/>
          <w:sz w:val="20"/>
          <w:szCs w:val="20"/>
        </w:rPr>
        <w:t xml:space="preserve">  </w:t>
      </w:r>
      <w:r w:rsidRPr="00EF18FF">
        <w:rPr>
          <w:color w:val="000000" w:themeColor="text1"/>
          <w:sz w:val="20"/>
          <w:szCs w:val="20"/>
        </w:rPr>
        <w:t>J</w:t>
      </w:r>
      <w:r w:rsidR="006C0D0A" w:rsidRPr="00EF18FF">
        <w:rPr>
          <w:color w:val="000000" w:themeColor="text1"/>
          <w:sz w:val="20"/>
          <w:szCs w:val="20"/>
        </w:rPr>
        <w:t>eder reitet auf eigene Gefahr un</w:t>
      </w:r>
      <w:r w:rsidRPr="00EF18FF">
        <w:rPr>
          <w:color w:val="000000" w:themeColor="text1"/>
          <w:sz w:val="20"/>
          <w:szCs w:val="20"/>
        </w:rPr>
        <w:t xml:space="preserve">d  ist für </w:t>
      </w:r>
      <w:r w:rsidR="006C0D0A" w:rsidRPr="00EF18FF">
        <w:rPr>
          <w:color w:val="000000" w:themeColor="text1"/>
          <w:sz w:val="20"/>
          <w:szCs w:val="20"/>
        </w:rPr>
        <w:t>entstandene Schäden</w:t>
      </w:r>
    </w:p>
    <w:p w:rsidR="00EF18FF" w:rsidRDefault="00EF18F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</w:t>
      </w:r>
      <w:r w:rsidR="006C0D0A" w:rsidRPr="00EF18FF">
        <w:rPr>
          <w:color w:val="000000" w:themeColor="text1"/>
          <w:sz w:val="20"/>
          <w:szCs w:val="20"/>
        </w:rPr>
        <w:t xml:space="preserve"> selbst verantwortlich. Der Grundbesitzer von Koppeln und Boxen übernimmt keinerlei Haftung bei der  Unterbringung</w:t>
      </w:r>
    </w:p>
    <w:p w:rsidR="0066645F" w:rsidRDefault="006C0D0A" w:rsidP="000F343D">
      <w:pPr>
        <w:spacing w:line="240" w:lineRule="auto"/>
        <w:ind w:right="-425" w:firstLine="708"/>
        <w:rPr>
          <w:color w:val="000000" w:themeColor="text1"/>
          <w:sz w:val="20"/>
          <w:szCs w:val="20"/>
        </w:rPr>
      </w:pPr>
      <w:r w:rsidRPr="00EF18FF">
        <w:rPr>
          <w:color w:val="000000" w:themeColor="text1"/>
          <w:sz w:val="20"/>
          <w:szCs w:val="20"/>
        </w:rPr>
        <w:t xml:space="preserve"> von Pferden</w:t>
      </w:r>
      <w:r w:rsidR="00EF18FF">
        <w:rPr>
          <w:color w:val="000000" w:themeColor="text1"/>
          <w:sz w:val="20"/>
          <w:szCs w:val="20"/>
        </w:rPr>
        <w:t>:</w:t>
      </w:r>
    </w:p>
    <w:p w:rsidR="000F343D" w:rsidRDefault="000F343D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 w:rsidRPr="000F343D">
        <w:rPr>
          <w:color w:val="000000" w:themeColor="text1"/>
        </w:rPr>
        <w:t>STRECKE</w:t>
      </w:r>
      <w:r>
        <w:rPr>
          <w:color w:val="000000" w:themeColor="text1"/>
        </w:rPr>
        <w:t>N</w:t>
      </w:r>
      <w:r w:rsidRPr="000F343D">
        <w:rPr>
          <w:color w:val="000000" w:themeColor="text1"/>
        </w:rPr>
        <w:t>FÜHRUNG</w:t>
      </w:r>
      <w:r>
        <w:rPr>
          <w:color w:val="000000" w:themeColor="text1"/>
          <w:sz w:val="20"/>
          <w:szCs w:val="20"/>
        </w:rPr>
        <w:t>:</w:t>
      </w:r>
    </w:p>
    <w:p w:rsidR="000F343D" w:rsidRDefault="000F343D" w:rsidP="000F343D">
      <w:pPr>
        <w:pStyle w:val="Listenabsatz"/>
        <w:numPr>
          <w:ilvl w:val="0"/>
          <w:numId w:val="1"/>
        </w:num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Tag: Lockenhaus/</w:t>
      </w:r>
      <w:proofErr w:type="spellStart"/>
      <w:r>
        <w:rPr>
          <w:color w:val="000000" w:themeColor="text1"/>
          <w:sz w:val="20"/>
          <w:szCs w:val="20"/>
        </w:rPr>
        <w:t>Piringsdo</w:t>
      </w:r>
      <w:r w:rsidR="002C3DA2">
        <w:rPr>
          <w:color w:val="000000" w:themeColor="text1"/>
          <w:sz w:val="20"/>
          <w:szCs w:val="20"/>
        </w:rPr>
        <w:t>rf</w:t>
      </w:r>
      <w:proofErr w:type="spellEnd"/>
      <w:r>
        <w:rPr>
          <w:color w:val="000000" w:themeColor="text1"/>
          <w:sz w:val="20"/>
          <w:szCs w:val="20"/>
        </w:rPr>
        <w:t xml:space="preserve"> – </w:t>
      </w:r>
      <w:proofErr w:type="spellStart"/>
      <w:r>
        <w:rPr>
          <w:color w:val="000000" w:themeColor="text1"/>
          <w:sz w:val="20"/>
          <w:szCs w:val="20"/>
        </w:rPr>
        <w:t>Salmannsdorf</w:t>
      </w:r>
      <w:proofErr w:type="spellEnd"/>
      <w:r>
        <w:rPr>
          <w:color w:val="000000" w:themeColor="text1"/>
          <w:sz w:val="20"/>
          <w:szCs w:val="20"/>
        </w:rPr>
        <w:t xml:space="preserve"> –Bienenhütte/Bernstein – </w:t>
      </w:r>
      <w:proofErr w:type="spellStart"/>
      <w:r>
        <w:rPr>
          <w:color w:val="000000" w:themeColor="text1"/>
          <w:sz w:val="20"/>
          <w:szCs w:val="20"/>
        </w:rPr>
        <w:t>Grodnau</w:t>
      </w:r>
      <w:proofErr w:type="spellEnd"/>
      <w:r>
        <w:rPr>
          <w:color w:val="000000" w:themeColor="text1"/>
          <w:sz w:val="20"/>
          <w:szCs w:val="20"/>
        </w:rPr>
        <w:t xml:space="preserve"> – </w:t>
      </w:r>
      <w:proofErr w:type="spellStart"/>
      <w:r>
        <w:rPr>
          <w:color w:val="000000" w:themeColor="text1"/>
          <w:sz w:val="20"/>
          <w:szCs w:val="20"/>
        </w:rPr>
        <w:t>St.Martin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i.d</w:t>
      </w:r>
      <w:proofErr w:type="spellEnd"/>
      <w:r>
        <w:rPr>
          <w:color w:val="000000" w:themeColor="text1"/>
          <w:sz w:val="20"/>
          <w:szCs w:val="20"/>
        </w:rPr>
        <w:t>. Wart/</w:t>
      </w:r>
      <w:proofErr w:type="spellStart"/>
      <w:r>
        <w:rPr>
          <w:color w:val="000000" w:themeColor="text1"/>
          <w:sz w:val="20"/>
          <w:szCs w:val="20"/>
        </w:rPr>
        <w:t>Oberwart</w:t>
      </w:r>
      <w:proofErr w:type="spellEnd"/>
    </w:p>
    <w:p w:rsidR="000F343D" w:rsidRDefault="000F343D" w:rsidP="000F343D">
      <w:pPr>
        <w:pStyle w:val="Listenabsatz"/>
        <w:numPr>
          <w:ilvl w:val="0"/>
          <w:numId w:val="1"/>
        </w:num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Tag: St. Martin – Eisenzicken – </w:t>
      </w:r>
      <w:proofErr w:type="spellStart"/>
      <w:r>
        <w:rPr>
          <w:color w:val="000000" w:themeColor="text1"/>
          <w:sz w:val="20"/>
          <w:szCs w:val="20"/>
        </w:rPr>
        <w:t>Siget</w:t>
      </w:r>
      <w:proofErr w:type="spellEnd"/>
      <w:r>
        <w:rPr>
          <w:color w:val="000000" w:themeColor="text1"/>
          <w:sz w:val="20"/>
          <w:szCs w:val="20"/>
        </w:rPr>
        <w:t>,</w:t>
      </w:r>
      <w:r w:rsidR="002C3DA2">
        <w:rPr>
          <w:color w:val="000000" w:themeColor="text1"/>
          <w:sz w:val="20"/>
          <w:szCs w:val="20"/>
        </w:rPr>
        <w:t xml:space="preserve">- </w:t>
      </w:r>
      <w:proofErr w:type="spellStart"/>
      <w:r w:rsidR="002C3DA2">
        <w:rPr>
          <w:color w:val="000000" w:themeColor="text1"/>
          <w:sz w:val="20"/>
          <w:szCs w:val="20"/>
        </w:rPr>
        <w:t>Groß</w:t>
      </w:r>
      <w:r>
        <w:rPr>
          <w:color w:val="000000" w:themeColor="text1"/>
          <w:sz w:val="20"/>
          <w:szCs w:val="20"/>
        </w:rPr>
        <w:t>petersdorf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8D0326">
        <w:rPr>
          <w:color w:val="000000" w:themeColor="text1"/>
          <w:sz w:val="20"/>
          <w:szCs w:val="20"/>
        </w:rPr>
        <w:t>–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8D0326">
        <w:rPr>
          <w:color w:val="000000" w:themeColor="text1"/>
          <w:sz w:val="20"/>
          <w:szCs w:val="20"/>
        </w:rPr>
        <w:t>Kotezicken</w:t>
      </w:r>
      <w:proofErr w:type="spellEnd"/>
      <w:r w:rsidR="008D0326">
        <w:rPr>
          <w:color w:val="000000" w:themeColor="text1"/>
          <w:sz w:val="20"/>
          <w:szCs w:val="20"/>
        </w:rPr>
        <w:t xml:space="preserve"> – </w:t>
      </w:r>
      <w:proofErr w:type="spellStart"/>
      <w:r w:rsidR="008D0326">
        <w:rPr>
          <w:color w:val="000000" w:themeColor="text1"/>
          <w:sz w:val="20"/>
          <w:szCs w:val="20"/>
        </w:rPr>
        <w:t>Kohfidisch</w:t>
      </w:r>
      <w:proofErr w:type="spellEnd"/>
      <w:r w:rsidR="008D0326">
        <w:rPr>
          <w:color w:val="000000" w:themeColor="text1"/>
          <w:sz w:val="20"/>
          <w:szCs w:val="20"/>
        </w:rPr>
        <w:t xml:space="preserve"> – </w:t>
      </w:r>
      <w:proofErr w:type="spellStart"/>
      <w:r w:rsidR="008D0326">
        <w:rPr>
          <w:color w:val="000000" w:themeColor="text1"/>
          <w:sz w:val="20"/>
          <w:szCs w:val="20"/>
        </w:rPr>
        <w:t>Punitz</w:t>
      </w:r>
      <w:proofErr w:type="spellEnd"/>
      <w:r w:rsidR="008D0326">
        <w:rPr>
          <w:color w:val="000000" w:themeColor="text1"/>
          <w:sz w:val="20"/>
          <w:szCs w:val="20"/>
        </w:rPr>
        <w:t xml:space="preserve"> – Ludwigshof/Güssing</w:t>
      </w:r>
    </w:p>
    <w:p w:rsidR="008D0326" w:rsidRDefault="008D0326" w:rsidP="000F343D">
      <w:pPr>
        <w:pStyle w:val="Listenabsatz"/>
        <w:numPr>
          <w:ilvl w:val="0"/>
          <w:numId w:val="1"/>
        </w:num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Tag: Ludwigshof – Rosenberg – </w:t>
      </w:r>
      <w:proofErr w:type="spellStart"/>
      <w:r>
        <w:rPr>
          <w:color w:val="000000" w:themeColor="text1"/>
          <w:sz w:val="20"/>
          <w:szCs w:val="20"/>
        </w:rPr>
        <w:t>Neustift</w:t>
      </w:r>
      <w:proofErr w:type="spellEnd"/>
      <w:r>
        <w:rPr>
          <w:color w:val="000000" w:themeColor="text1"/>
          <w:sz w:val="20"/>
          <w:szCs w:val="20"/>
        </w:rPr>
        <w:t xml:space="preserve"> . </w:t>
      </w:r>
      <w:proofErr w:type="spellStart"/>
      <w:r>
        <w:rPr>
          <w:color w:val="000000" w:themeColor="text1"/>
          <w:sz w:val="20"/>
          <w:szCs w:val="20"/>
        </w:rPr>
        <w:t>Poppendorf</w:t>
      </w:r>
      <w:proofErr w:type="spellEnd"/>
      <w:r>
        <w:rPr>
          <w:color w:val="000000" w:themeColor="text1"/>
          <w:sz w:val="20"/>
          <w:szCs w:val="20"/>
        </w:rPr>
        <w:t xml:space="preserve"> – Königsdorf . </w:t>
      </w:r>
      <w:proofErr w:type="spellStart"/>
      <w:r>
        <w:rPr>
          <w:color w:val="000000" w:themeColor="text1"/>
          <w:sz w:val="20"/>
          <w:szCs w:val="20"/>
        </w:rPr>
        <w:t>Bgld</w:t>
      </w:r>
      <w:proofErr w:type="spellEnd"/>
      <w:r>
        <w:rPr>
          <w:color w:val="000000" w:themeColor="text1"/>
          <w:sz w:val="20"/>
          <w:szCs w:val="20"/>
        </w:rPr>
        <w:t>/</w:t>
      </w:r>
      <w:proofErr w:type="spellStart"/>
      <w:r>
        <w:rPr>
          <w:color w:val="000000" w:themeColor="text1"/>
          <w:sz w:val="20"/>
          <w:szCs w:val="20"/>
        </w:rPr>
        <w:t>Stmk</w:t>
      </w:r>
      <w:proofErr w:type="spellEnd"/>
      <w:r>
        <w:rPr>
          <w:color w:val="000000" w:themeColor="text1"/>
          <w:sz w:val="20"/>
          <w:szCs w:val="20"/>
        </w:rPr>
        <w:t xml:space="preserve"> Grenze –</w:t>
      </w:r>
      <w:r w:rsidR="002C3DA2">
        <w:rPr>
          <w:color w:val="000000" w:themeColor="text1"/>
          <w:sz w:val="20"/>
          <w:szCs w:val="20"/>
        </w:rPr>
        <w:t>Therme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Loipersdorf</w:t>
      </w:r>
      <w:proofErr w:type="spellEnd"/>
    </w:p>
    <w:p w:rsidR="002C3DA2" w:rsidRDefault="002C3DA2" w:rsidP="000F343D">
      <w:pPr>
        <w:pStyle w:val="Listenabsatz"/>
        <w:numPr>
          <w:ilvl w:val="0"/>
          <w:numId w:val="1"/>
        </w:num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Tag: Transporter holen - Heimreise</w:t>
      </w:r>
    </w:p>
    <w:p w:rsidR="008D0326" w:rsidRPr="008D0326" w:rsidRDefault="008D0326" w:rsidP="008D0326">
      <w:pPr>
        <w:spacing w:line="240" w:lineRule="auto"/>
        <w:ind w:left="705" w:right="-425"/>
        <w:rPr>
          <w:color w:val="000000" w:themeColor="text1"/>
          <w:sz w:val="20"/>
          <w:szCs w:val="20"/>
        </w:rPr>
      </w:pPr>
    </w:p>
    <w:p w:rsidR="00EF18FF" w:rsidRDefault="00EF18F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PAUSCHALPREIS:   </w:t>
      </w:r>
      <w:r w:rsidR="00B61610">
        <w:rPr>
          <w:color w:val="000000" w:themeColor="text1"/>
          <w:sz w:val="20"/>
          <w:szCs w:val="20"/>
        </w:rPr>
        <w:t>395.</w:t>
      </w:r>
      <w:r>
        <w:rPr>
          <w:color w:val="000000" w:themeColor="text1"/>
          <w:sz w:val="20"/>
          <w:szCs w:val="20"/>
        </w:rPr>
        <w:t>-  Euro,  in diesem Preis sind inbegriffen:</w:t>
      </w:r>
      <w:r w:rsidR="00E341F2">
        <w:rPr>
          <w:color w:val="000000" w:themeColor="text1"/>
          <w:sz w:val="20"/>
          <w:szCs w:val="20"/>
        </w:rPr>
        <w:t xml:space="preserve"> (Änderungen vorbahalten)</w:t>
      </w:r>
    </w:p>
    <w:p w:rsidR="00B61610" w:rsidRDefault="00B61610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EF18F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4</w:t>
      </w:r>
      <w:r w:rsidR="002C3DA2">
        <w:rPr>
          <w:color w:val="000000" w:themeColor="text1"/>
          <w:sz w:val="20"/>
          <w:szCs w:val="20"/>
        </w:rPr>
        <w:t xml:space="preserve"> </w:t>
      </w:r>
      <w:r w:rsidR="00EF18FF">
        <w:rPr>
          <w:color w:val="000000" w:themeColor="text1"/>
          <w:sz w:val="20"/>
          <w:szCs w:val="20"/>
        </w:rPr>
        <w:t>Nächtigungen im *** Doppelzim</w:t>
      </w:r>
      <w:r>
        <w:rPr>
          <w:color w:val="000000" w:themeColor="text1"/>
          <w:sz w:val="20"/>
          <w:szCs w:val="20"/>
        </w:rPr>
        <w:t xml:space="preserve">mer DU/WC/Frühstück, -  Pferde 4 x in Boxen mit Stroh oder im eigenen </w:t>
      </w:r>
      <w:r w:rsidR="00881057">
        <w:rPr>
          <w:color w:val="000000" w:themeColor="text1"/>
          <w:sz w:val="20"/>
          <w:szCs w:val="20"/>
        </w:rPr>
        <w:t xml:space="preserve"> Pa</w:t>
      </w:r>
      <w:bookmarkStart w:id="0" w:name="_GoBack"/>
      <w:bookmarkEnd w:id="0"/>
      <w:r w:rsidR="00EF18FF">
        <w:rPr>
          <w:color w:val="000000" w:themeColor="text1"/>
          <w:sz w:val="20"/>
          <w:szCs w:val="20"/>
        </w:rPr>
        <w:t>ddo</w:t>
      </w:r>
      <w:r w:rsidR="003E6208">
        <w:rPr>
          <w:color w:val="000000" w:themeColor="text1"/>
          <w:sz w:val="20"/>
          <w:szCs w:val="20"/>
        </w:rPr>
        <w:t>ck</w:t>
      </w:r>
    </w:p>
    <w:p w:rsidR="003E6208" w:rsidRDefault="00B61610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</w:t>
      </w:r>
      <w:r w:rsidR="003E6208">
        <w:rPr>
          <w:color w:val="000000" w:themeColor="text1"/>
          <w:sz w:val="20"/>
          <w:szCs w:val="20"/>
        </w:rPr>
        <w:t xml:space="preserve"> auf Koppel</w:t>
      </w:r>
    </w:p>
    <w:p w:rsidR="00A25C4E" w:rsidRDefault="00B61610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Heu und Hafer </w:t>
      </w:r>
      <w:r w:rsidR="00EF18FF">
        <w:rPr>
          <w:color w:val="000000" w:themeColor="text1"/>
          <w:sz w:val="20"/>
          <w:szCs w:val="20"/>
        </w:rPr>
        <w:t xml:space="preserve"> morgens und abends), </w:t>
      </w:r>
      <w:r w:rsidR="00A25C4E">
        <w:rPr>
          <w:color w:val="000000" w:themeColor="text1"/>
          <w:sz w:val="20"/>
          <w:szCs w:val="20"/>
        </w:rPr>
        <w:t>Endreinigu</w:t>
      </w:r>
      <w:r>
        <w:rPr>
          <w:color w:val="000000" w:themeColor="text1"/>
          <w:sz w:val="20"/>
          <w:szCs w:val="20"/>
        </w:rPr>
        <w:t>ng,  Begleitfahrzeug</w:t>
      </w:r>
      <w:r w:rsidR="00A25C4E">
        <w:rPr>
          <w:color w:val="000000" w:themeColor="text1"/>
          <w:sz w:val="20"/>
          <w:szCs w:val="20"/>
        </w:rPr>
        <w:t xml:space="preserve"> mit Anhänger, Gepäckstransport,</w:t>
      </w:r>
    </w:p>
    <w:p w:rsidR="00B61610" w:rsidRDefault="00B61610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r w:rsidR="00A25C4E">
        <w:rPr>
          <w:color w:val="000000" w:themeColor="text1"/>
          <w:sz w:val="20"/>
          <w:szCs w:val="20"/>
        </w:rPr>
        <w:t xml:space="preserve">  Ritteressen a</w:t>
      </w:r>
      <w:r>
        <w:rPr>
          <w:color w:val="000000" w:themeColor="text1"/>
          <w:sz w:val="20"/>
          <w:szCs w:val="20"/>
        </w:rPr>
        <w:t>uf der Burg Lockenhaus, Grillabend  in Ludwigshof/</w:t>
      </w:r>
      <w:proofErr w:type="spellStart"/>
      <w:r>
        <w:rPr>
          <w:color w:val="000000" w:themeColor="text1"/>
          <w:sz w:val="20"/>
          <w:szCs w:val="20"/>
        </w:rPr>
        <w:t>Güssing</w:t>
      </w:r>
      <w:proofErr w:type="spellEnd"/>
      <w:r>
        <w:rPr>
          <w:color w:val="000000" w:themeColor="text1"/>
          <w:sz w:val="20"/>
          <w:szCs w:val="20"/>
        </w:rPr>
        <w:t xml:space="preserve">, Mittagessen in </w:t>
      </w:r>
      <w:proofErr w:type="spellStart"/>
      <w:r>
        <w:rPr>
          <w:color w:val="000000" w:themeColor="text1"/>
          <w:sz w:val="20"/>
          <w:szCs w:val="20"/>
        </w:rPr>
        <w:t>Grodnau</w:t>
      </w:r>
      <w:proofErr w:type="spellEnd"/>
      <w:r>
        <w:rPr>
          <w:color w:val="000000" w:themeColor="text1"/>
          <w:sz w:val="20"/>
          <w:szCs w:val="20"/>
        </w:rPr>
        <w:t xml:space="preserve"> und </w:t>
      </w:r>
      <w:proofErr w:type="spellStart"/>
      <w:r>
        <w:rPr>
          <w:color w:val="000000" w:themeColor="text1"/>
          <w:sz w:val="20"/>
          <w:szCs w:val="20"/>
        </w:rPr>
        <w:t>Kofidisch</w:t>
      </w:r>
      <w:proofErr w:type="spellEnd"/>
      <w:r>
        <w:rPr>
          <w:color w:val="000000" w:themeColor="text1"/>
          <w:sz w:val="20"/>
          <w:szCs w:val="20"/>
        </w:rPr>
        <w:t>,</w:t>
      </w:r>
      <w:r w:rsidR="00A25C4E">
        <w:rPr>
          <w:color w:val="000000" w:themeColor="text1"/>
          <w:sz w:val="20"/>
          <w:szCs w:val="20"/>
        </w:rPr>
        <w:t xml:space="preserve"> </w:t>
      </w:r>
    </w:p>
    <w:p w:rsidR="00A25C4E" w:rsidRDefault="00B61610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</w:t>
      </w:r>
      <w:r w:rsidR="00A25C4E">
        <w:rPr>
          <w:color w:val="000000" w:themeColor="text1"/>
          <w:sz w:val="20"/>
          <w:szCs w:val="20"/>
        </w:rPr>
        <w:t>Shuttlebus, Kartenmaterial, Büroaufwand, Organisation.</w:t>
      </w:r>
    </w:p>
    <w:p w:rsidR="00591613" w:rsidRDefault="00A25C4E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</w:rPr>
        <w:t>Bgld</w:t>
      </w:r>
      <w:proofErr w:type="spellEnd"/>
      <w:r>
        <w:rPr>
          <w:color w:val="000000" w:themeColor="text1"/>
        </w:rPr>
        <w:t>. WANDEREITABZEICHEN</w:t>
      </w:r>
      <w:r w:rsidR="008D0326">
        <w:rPr>
          <w:color w:val="000000" w:themeColor="text1"/>
        </w:rPr>
        <w:t xml:space="preserve"> in Silber</w:t>
      </w:r>
      <w:r>
        <w:rPr>
          <w:color w:val="000000" w:themeColor="text1"/>
        </w:rPr>
        <w:t xml:space="preserve">:  </w:t>
      </w:r>
      <w:r>
        <w:rPr>
          <w:color w:val="000000" w:themeColor="text1"/>
          <w:sz w:val="20"/>
          <w:szCs w:val="20"/>
        </w:rPr>
        <w:t>20,- Euro – kann auf Wunsch beantragt werde.</w:t>
      </w:r>
      <w:r w:rsidR="00EF18FF">
        <w:rPr>
          <w:color w:val="000000" w:themeColor="text1"/>
          <w:sz w:val="20"/>
          <w:szCs w:val="20"/>
        </w:rPr>
        <w:t xml:space="preserve"> </w:t>
      </w:r>
    </w:p>
    <w:p w:rsidR="00591613" w:rsidRDefault="00591613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</w:p>
    <w:p w:rsidR="003E6208" w:rsidRDefault="003E6208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Um eine reibungslose Organisation durchführen zu können, ist es unbedingt erforderlich, dass das Interesse an der Teilnahme</w:t>
      </w:r>
    </w:p>
    <w:p w:rsidR="003E6208" w:rsidRDefault="003E6208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ehestens, </w:t>
      </w:r>
      <w:r w:rsidR="00B90828">
        <w:rPr>
          <w:color w:val="C00000"/>
          <w:sz w:val="20"/>
          <w:szCs w:val="20"/>
          <w:u w:val="single"/>
        </w:rPr>
        <w:t xml:space="preserve">bis spätestens 30. </w:t>
      </w:r>
      <w:r w:rsidRPr="003E6208">
        <w:rPr>
          <w:color w:val="C00000"/>
          <w:sz w:val="20"/>
          <w:szCs w:val="20"/>
          <w:u w:val="single"/>
        </w:rPr>
        <w:t xml:space="preserve"> Nov. 2018</w:t>
      </w:r>
      <w:r w:rsidRPr="003E6208">
        <w:rPr>
          <w:color w:val="C00000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 xml:space="preserve">angemeldet wird.- </w:t>
      </w:r>
      <w:r w:rsidR="00B61610">
        <w:rPr>
          <w:color w:val="000000" w:themeColor="text1"/>
          <w:sz w:val="20"/>
          <w:szCs w:val="20"/>
        </w:rPr>
        <w:t>Damit ist eine Anzahlung vom 50</w:t>
      </w:r>
      <w:r>
        <w:rPr>
          <w:color w:val="000000" w:themeColor="text1"/>
          <w:sz w:val="20"/>
          <w:szCs w:val="20"/>
        </w:rPr>
        <w:t>.- Euro zu leisten.</w:t>
      </w:r>
    </w:p>
    <w:p w:rsidR="00015DEB" w:rsidRDefault="00015DEB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</w:p>
    <w:p w:rsidR="00015DEB" w:rsidRPr="00B06D03" w:rsidRDefault="00015DEB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 w:rsidRPr="00B06D03">
        <w:rPr>
          <w:color w:val="000000" w:themeColor="text1"/>
          <w:sz w:val="20"/>
          <w:szCs w:val="20"/>
        </w:rPr>
        <w:t>Bis 30. März</w:t>
      </w:r>
      <w:r w:rsidR="00B61610">
        <w:rPr>
          <w:color w:val="000000" w:themeColor="text1"/>
          <w:sz w:val="20"/>
          <w:szCs w:val="20"/>
        </w:rPr>
        <w:t xml:space="preserve"> 2019 ist der Restbetrag von 345</w:t>
      </w:r>
      <w:r w:rsidRPr="00B06D03">
        <w:rPr>
          <w:color w:val="000000" w:themeColor="text1"/>
          <w:sz w:val="20"/>
          <w:szCs w:val="20"/>
        </w:rPr>
        <w:t>, Euro einzuzahlen. Damit ist die Anmeldung zur Teilnahme fix.</w:t>
      </w:r>
    </w:p>
    <w:p w:rsidR="00015DEB" w:rsidRPr="00B06D03" w:rsidRDefault="00015DEB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 w:rsidRPr="00B06D03">
        <w:rPr>
          <w:color w:val="000000" w:themeColor="text1"/>
          <w:sz w:val="20"/>
          <w:szCs w:val="20"/>
        </w:rPr>
        <w:t>Wird eine Abmeldung bis 30. März 2019 bekannt geg</w:t>
      </w:r>
      <w:r w:rsidR="00DD18FB">
        <w:rPr>
          <w:color w:val="000000" w:themeColor="text1"/>
          <w:sz w:val="20"/>
          <w:szCs w:val="20"/>
        </w:rPr>
        <w:t xml:space="preserve">eben, wird die Anzahlung von </w:t>
      </w:r>
      <w:proofErr w:type="gramStart"/>
      <w:r w:rsidR="00DD18FB">
        <w:rPr>
          <w:color w:val="000000" w:themeColor="text1"/>
          <w:sz w:val="20"/>
          <w:szCs w:val="20"/>
        </w:rPr>
        <w:t xml:space="preserve">50 </w:t>
      </w:r>
      <w:r w:rsidRPr="00B06D03">
        <w:rPr>
          <w:color w:val="000000" w:themeColor="text1"/>
          <w:sz w:val="20"/>
          <w:szCs w:val="20"/>
        </w:rPr>
        <w:t>.</w:t>
      </w:r>
      <w:proofErr w:type="gramEnd"/>
      <w:r w:rsidRPr="00B06D03">
        <w:rPr>
          <w:color w:val="000000" w:themeColor="text1"/>
          <w:sz w:val="20"/>
          <w:szCs w:val="20"/>
        </w:rPr>
        <w:t>-Euro zurück erstattet.</w:t>
      </w:r>
    </w:p>
    <w:p w:rsidR="00015DEB" w:rsidRPr="00B06D03" w:rsidRDefault="00015DEB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</w:p>
    <w:p w:rsidR="00015DEB" w:rsidRPr="00B06D03" w:rsidRDefault="00015DEB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 w:rsidRPr="00B06D03">
        <w:rPr>
          <w:color w:val="000000" w:themeColor="text1"/>
          <w:sz w:val="20"/>
          <w:szCs w:val="20"/>
        </w:rPr>
        <w:t xml:space="preserve">Erfolgt eine Abmeldung in der Zeit vom 30. März – </w:t>
      </w:r>
      <w:r w:rsidR="00C203BF" w:rsidRPr="00B06D03">
        <w:rPr>
          <w:color w:val="000000" w:themeColor="text1"/>
          <w:sz w:val="20"/>
          <w:szCs w:val="20"/>
        </w:rPr>
        <w:t xml:space="preserve">26. April  </w:t>
      </w:r>
      <w:r w:rsidR="00DD18FB">
        <w:rPr>
          <w:color w:val="000000" w:themeColor="text1"/>
          <w:sz w:val="20"/>
          <w:szCs w:val="20"/>
        </w:rPr>
        <w:t>2019, wird die Anzahlung von 50</w:t>
      </w:r>
      <w:r w:rsidR="00C203BF" w:rsidRPr="00B06D03">
        <w:rPr>
          <w:color w:val="000000" w:themeColor="text1"/>
          <w:sz w:val="20"/>
          <w:szCs w:val="20"/>
        </w:rPr>
        <w:t xml:space="preserve">.-Euro als Storno-gebühr einbehalten, der Rest wird zurück erstattet. </w:t>
      </w:r>
      <w:r w:rsidRPr="00B06D03">
        <w:rPr>
          <w:color w:val="000000" w:themeColor="text1"/>
          <w:sz w:val="20"/>
          <w:szCs w:val="20"/>
        </w:rPr>
        <w:t xml:space="preserve"> </w:t>
      </w:r>
    </w:p>
    <w:p w:rsidR="00C203BF" w:rsidRDefault="00C203B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 w:rsidRPr="00B06D03">
        <w:rPr>
          <w:color w:val="000000" w:themeColor="text1"/>
          <w:sz w:val="20"/>
          <w:szCs w:val="20"/>
        </w:rPr>
        <w:t>Bei einer Abmeldung, Nichtteilnahme nach dem 26. April 2019 erfolgt keine Rückvergütung, Ebenso bei Aufgabe</w:t>
      </w:r>
      <w:r w:rsidR="00B06D03">
        <w:rPr>
          <w:color w:val="000000" w:themeColor="text1"/>
          <w:sz w:val="20"/>
          <w:szCs w:val="20"/>
        </w:rPr>
        <w:t xml:space="preserve"> </w:t>
      </w:r>
      <w:r w:rsidRPr="00B06D03">
        <w:rPr>
          <w:color w:val="000000" w:themeColor="text1"/>
          <w:sz w:val="20"/>
          <w:szCs w:val="20"/>
        </w:rPr>
        <w:t>während des Rittes</w:t>
      </w:r>
    </w:p>
    <w:p w:rsidR="00B06D03" w:rsidRPr="00B06D03" w:rsidRDefault="00B06D03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</w:p>
    <w:p w:rsidR="00C203BF" w:rsidRDefault="00C203B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 nur eine beschränkte Zahl an Teilnehmern möglich ist, werden die Anmeldungen nach dem Post- E-Mail Eingang und</w:t>
      </w:r>
    </w:p>
    <w:p w:rsidR="00C203BF" w:rsidRDefault="00C203B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der a </w:t>
      </w:r>
      <w:proofErr w:type="spellStart"/>
      <w:r>
        <w:rPr>
          <w:color w:val="000000" w:themeColor="text1"/>
          <w:sz w:val="20"/>
          <w:szCs w:val="20"/>
        </w:rPr>
        <w:t>conto</w:t>
      </w:r>
      <w:proofErr w:type="spellEnd"/>
      <w:r>
        <w:rPr>
          <w:color w:val="000000" w:themeColor="text1"/>
          <w:sz w:val="20"/>
          <w:szCs w:val="20"/>
        </w:rPr>
        <w:t xml:space="preserve"> Zahlung vorgenommen.</w:t>
      </w:r>
    </w:p>
    <w:p w:rsidR="00C203BF" w:rsidRDefault="00C203B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</w:p>
    <w:p w:rsidR="00C203BF" w:rsidRDefault="00C203B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Auf einen schönen und geselligen Ritt freut sich ihr</w:t>
      </w:r>
    </w:p>
    <w:p w:rsidR="00C203BF" w:rsidRDefault="00C203B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</w:p>
    <w:p w:rsidR="00C203BF" w:rsidRDefault="00C203B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Heinz Rieger</w:t>
      </w:r>
    </w:p>
    <w:p w:rsidR="00C203BF" w:rsidRDefault="00C203BF" w:rsidP="000F343D">
      <w:pPr>
        <w:spacing w:line="240" w:lineRule="auto"/>
        <w:ind w:right="-425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Rielgasse</w:t>
      </w:r>
      <w:proofErr w:type="spellEnd"/>
      <w:r>
        <w:rPr>
          <w:color w:val="000000" w:themeColor="text1"/>
          <w:sz w:val="20"/>
          <w:szCs w:val="20"/>
        </w:rPr>
        <w:t xml:space="preserve"> 15, 1230 Wien</w:t>
      </w:r>
      <w:r w:rsidR="00070A71">
        <w:rPr>
          <w:color w:val="000000" w:themeColor="text1"/>
          <w:sz w:val="20"/>
          <w:szCs w:val="20"/>
        </w:rPr>
        <w:tab/>
      </w:r>
      <w:r w:rsidR="00070A71">
        <w:rPr>
          <w:color w:val="000000" w:themeColor="text1"/>
          <w:sz w:val="20"/>
          <w:szCs w:val="20"/>
        </w:rPr>
        <w:tab/>
      </w:r>
      <w:r w:rsidR="00070A71">
        <w:rPr>
          <w:color w:val="000000" w:themeColor="text1"/>
          <w:sz w:val="20"/>
          <w:szCs w:val="20"/>
        </w:rPr>
        <w:tab/>
      </w:r>
      <w:r w:rsidR="00070A71">
        <w:rPr>
          <w:color w:val="000000" w:themeColor="text1"/>
          <w:sz w:val="20"/>
          <w:szCs w:val="20"/>
        </w:rPr>
        <w:tab/>
      </w:r>
      <w:r w:rsidR="00070A71">
        <w:rPr>
          <w:color w:val="000000" w:themeColor="text1"/>
          <w:sz w:val="20"/>
          <w:szCs w:val="20"/>
        </w:rPr>
        <w:tab/>
      </w:r>
      <w:r w:rsidR="00070A71">
        <w:rPr>
          <w:color w:val="000000" w:themeColor="text1"/>
          <w:sz w:val="20"/>
          <w:szCs w:val="20"/>
        </w:rPr>
        <w:tab/>
      </w:r>
      <w:r w:rsidR="00070A71">
        <w:rPr>
          <w:color w:val="000000" w:themeColor="text1"/>
          <w:sz w:val="20"/>
          <w:szCs w:val="20"/>
        </w:rPr>
        <w:tab/>
        <w:t>Einzahlung auf Konto bei</w:t>
      </w:r>
    </w:p>
    <w:p w:rsidR="00070A71" w:rsidRPr="00070A71" w:rsidRDefault="00C203BF" w:rsidP="000F343D">
      <w:pPr>
        <w:spacing w:line="240" w:lineRule="auto"/>
        <w:ind w:right="-425"/>
        <w:rPr>
          <w:color w:val="000000" w:themeColor="text1"/>
          <w:sz w:val="20"/>
          <w:szCs w:val="20"/>
          <w:lang w:val="en-GB"/>
        </w:rPr>
      </w:pPr>
      <w:r w:rsidRPr="00070A71">
        <w:rPr>
          <w:color w:val="000000" w:themeColor="text1"/>
          <w:sz w:val="20"/>
          <w:szCs w:val="20"/>
          <w:lang w:val="en-GB"/>
        </w:rPr>
        <w:t>Tel</w:t>
      </w:r>
      <w:proofErr w:type="gramStart"/>
      <w:r w:rsidRPr="00070A71">
        <w:rPr>
          <w:color w:val="000000" w:themeColor="text1"/>
          <w:sz w:val="20"/>
          <w:szCs w:val="20"/>
          <w:lang w:val="en-GB"/>
        </w:rPr>
        <w:t>./</w:t>
      </w:r>
      <w:proofErr w:type="gramEnd"/>
      <w:r w:rsidRPr="00070A71">
        <w:rPr>
          <w:color w:val="000000" w:themeColor="text1"/>
          <w:sz w:val="20"/>
          <w:szCs w:val="20"/>
          <w:lang w:val="en-GB"/>
        </w:rPr>
        <w:t xml:space="preserve"> </w:t>
      </w:r>
      <w:r w:rsidR="00070A71" w:rsidRPr="00070A71">
        <w:rPr>
          <w:color w:val="000000" w:themeColor="text1"/>
          <w:sz w:val="20"/>
          <w:szCs w:val="20"/>
          <w:lang w:val="en-GB"/>
        </w:rPr>
        <w:t>Fax  01 888 77 81 -  0664 918 31 31</w:t>
      </w:r>
      <w:r w:rsidR="00070A71" w:rsidRPr="00070A71">
        <w:rPr>
          <w:color w:val="000000" w:themeColor="text1"/>
          <w:sz w:val="20"/>
          <w:szCs w:val="20"/>
          <w:lang w:val="en-GB"/>
        </w:rPr>
        <w:tab/>
      </w:r>
      <w:r w:rsidR="00070A71" w:rsidRPr="00070A71">
        <w:rPr>
          <w:color w:val="000000" w:themeColor="text1"/>
          <w:sz w:val="20"/>
          <w:szCs w:val="20"/>
          <w:lang w:val="en-GB"/>
        </w:rPr>
        <w:tab/>
      </w:r>
      <w:r w:rsidR="00070A71" w:rsidRPr="00070A71">
        <w:rPr>
          <w:color w:val="000000" w:themeColor="text1"/>
          <w:sz w:val="20"/>
          <w:szCs w:val="20"/>
          <w:lang w:val="en-GB"/>
        </w:rPr>
        <w:tab/>
      </w:r>
      <w:r w:rsidR="00070A71" w:rsidRPr="00070A71">
        <w:rPr>
          <w:color w:val="000000" w:themeColor="text1"/>
          <w:sz w:val="20"/>
          <w:szCs w:val="20"/>
          <w:lang w:val="en-GB"/>
        </w:rPr>
        <w:tab/>
      </w:r>
      <w:r w:rsidR="00070A71" w:rsidRPr="00070A71">
        <w:rPr>
          <w:color w:val="000000" w:themeColor="text1"/>
          <w:sz w:val="20"/>
          <w:szCs w:val="20"/>
          <w:lang w:val="en-GB"/>
        </w:rPr>
        <w:tab/>
        <w:t>BANK AUSTRIA</w:t>
      </w:r>
    </w:p>
    <w:p w:rsidR="00070A71" w:rsidRPr="00070A71" w:rsidRDefault="00070A71" w:rsidP="000F343D">
      <w:pPr>
        <w:spacing w:line="240" w:lineRule="auto"/>
        <w:ind w:right="-425"/>
        <w:rPr>
          <w:color w:val="000000" w:themeColor="text1"/>
          <w:sz w:val="20"/>
          <w:szCs w:val="20"/>
          <w:lang w:val="en-GB"/>
        </w:rPr>
      </w:pPr>
      <w:proofErr w:type="spellStart"/>
      <w:r w:rsidRPr="00070A71">
        <w:rPr>
          <w:color w:val="000000" w:themeColor="text1"/>
          <w:sz w:val="20"/>
          <w:szCs w:val="20"/>
          <w:lang w:val="en-GB"/>
        </w:rPr>
        <w:t>E.mail</w:t>
      </w:r>
      <w:proofErr w:type="spellEnd"/>
      <w:r w:rsidRPr="00070A71">
        <w:rPr>
          <w:color w:val="000000" w:themeColor="text1"/>
          <w:sz w:val="20"/>
          <w:szCs w:val="20"/>
          <w:lang w:val="en-GB"/>
        </w:rPr>
        <w:t xml:space="preserve">:  </w:t>
      </w:r>
      <w:hyperlink r:id="rId6" w:history="1">
        <w:r w:rsidRPr="004F486A">
          <w:rPr>
            <w:rStyle w:val="Hyperlink"/>
            <w:sz w:val="20"/>
            <w:szCs w:val="20"/>
            <w:lang w:val="en-GB"/>
          </w:rPr>
          <w:t>rieger.heinz@aon.at</w:t>
        </w:r>
      </w:hyperlink>
      <w:r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ab/>
        <w:t>AT77 1200 0234 2373 6200</w:t>
      </w:r>
    </w:p>
    <w:p w:rsidR="00EF18FF" w:rsidRPr="00070A71" w:rsidRDefault="00EF18FF" w:rsidP="000F343D">
      <w:pPr>
        <w:spacing w:line="240" w:lineRule="auto"/>
        <w:ind w:right="-425"/>
        <w:rPr>
          <w:color w:val="000000" w:themeColor="text1"/>
          <w:sz w:val="20"/>
          <w:szCs w:val="20"/>
          <w:lang w:val="en-GB"/>
        </w:rPr>
      </w:pPr>
      <w:r w:rsidRPr="00070A71">
        <w:rPr>
          <w:color w:val="000000" w:themeColor="text1"/>
          <w:sz w:val="20"/>
          <w:szCs w:val="20"/>
          <w:lang w:val="en-GB"/>
        </w:rPr>
        <w:t xml:space="preserve">                      </w:t>
      </w:r>
    </w:p>
    <w:p w:rsidR="006C0D0A" w:rsidRPr="00070A71" w:rsidRDefault="006C0D0A" w:rsidP="000F343D">
      <w:pPr>
        <w:spacing w:line="240" w:lineRule="auto"/>
        <w:ind w:right="-425"/>
        <w:rPr>
          <w:color w:val="000000" w:themeColor="text1"/>
          <w:lang w:val="en-GB"/>
        </w:rPr>
      </w:pPr>
    </w:p>
    <w:p w:rsidR="0066645F" w:rsidRPr="00070A71" w:rsidRDefault="0066645F" w:rsidP="002F340E">
      <w:pPr>
        <w:ind w:right="-425"/>
        <w:rPr>
          <w:sz w:val="20"/>
          <w:szCs w:val="20"/>
          <w:lang w:val="en-GB"/>
        </w:rPr>
      </w:pPr>
    </w:p>
    <w:p w:rsidR="006C5114" w:rsidRPr="00070A71" w:rsidRDefault="006C5114" w:rsidP="002F340E">
      <w:pPr>
        <w:ind w:right="-425"/>
        <w:rPr>
          <w:sz w:val="20"/>
          <w:szCs w:val="20"/>
          <w:lang w:val="en-GB"/>
        </w:rPr>
      </w:pPr>
    </w:p>
    <w:p w:rsidR="009912F6" w:rsidRPr="00070A71" w:rsidRDefault="009912F6" w:rsidP="009912F6">
      <w:pPr>
        <w:ind w:right="-425"/>
        <w:jc w:val="both"/>
        <w:rPr>
          <w:sz w:val="20"/>
          <w:szCs w:val="20"/>
          <w:lang w:val="en-GB"/>
        </w:rPr>
      </w:pPr>
      <w:r w:rsidRPr="00070A71">
        <w:rPr>
          <w:sz w:val="20"/>
          <w:szCs w:val="20"/>
          <w:lang w:val="en-GB"/>
        </w:rPr>
        <w:t xml:space="preserve"> </w:t>
      </w:r>
    </w:p>
    <w:p w:rsidR="009912F6" w:rsidRPr="00070A71" w:rsidRDefault="009912F6" w:rsidP="009912F6">
      <w:pPr>
        <w:jc w:val="center"/>
        <w:rPr>
          <w:sz w:val="20"/>
          <w:szCs w:val="20"/>
          <w:lang w:val="en-GB"/>
        </w:rPr>
      </w:pPr>
    </w:p>
    <w:p w:rsidR="009912F6" w:rsidRPr="00070A71" w:rsidRDefault="009912F6" w:rsidP="009912F6">
      <w:pPr>
        <w:jc w:val="center"/>
        <w:rPr>
          <w:b/>
          <w:sz w:val="24"/>
          <w:szCs w:val="24"/>
          <w:lang w:val="en-GB"/>
        </w:rPr>
      </w:pPr>
    </w:p>
    <w:sectPr w:rsidR="009912F6" w:rsidRPr="00070A71" w:rsidSect="00DD18FB">
      <w:pgSz w:w="11906" w:h="16838"/>
      <w:pgMar w:top="426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99A"/>
    <w:multiLevelType w:val="hybridMultilevel"/>
    <w:tmpl w:val="5C441322"/>
    <w:lvl w:ilvl="0" w:tplc="5AFAA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7A"/>
    <w:rsid w:val="00015DEB"/>
    <w:rsid w:val="00070A71"/>
    <w:rsid w:val="000F343D"/>
    <w:rsid w:val="00256252"/>
    <w:rsid w:val="0028462A"/>
    <w:rsid w:val="002C3DA2"/>
    <w:rsid w:val="002F340E"/>
    <w:rsid w:val="003C1654"/>
    <w:rsid w:val="003E6208"/>
    <w:rsid w:val="00591613"/>
    <w:rsid w:val="006250D5"/>
    <w:rsid w:val="0066645F"/>
    <w:rsid w:val="006C0D0A"/>
    <w:rsid w:val="006C5114"/>
    <w:rsid w:val="007B6B1C"/>
    <w:rsid w:val="00871518"/>
    <w:rsid w:val="00881057"/>
    <w:rsid w:val="008D0326"/>
    <w:rsid w:val="00925F97"/>
    <w:rsid w:val="009912F6"/>
    <w:rsid w:val="009C4361"/>
    <w:rsid w:val="00A25C4E"/>
    <w:rsid w:val="00AD63CE"/>
    <w:rsid w:val="00B06D03"/>
    <w:rsid w:val="00B61610"/>
    <w:rsid w:val="00B90828"/>
    <w:rsid w:val="00C203BF"/>
    <w:rsid w:val="00CD497A"/>
    <w:rsid w:val="00D83593"/>
    <w:rsid w:val="00DD18FB"/>
    <w:rsid w:val="00E341F2"/>
    <w:rsid w:val="00EF18FF"/>
    <w:rsid w:val="00F15CFC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5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3593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070A7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D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5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3593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070A7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D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eger.heinz@aon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 Rieger</dc:creator>
  <cp:lastModifiedBy>heinz@rieger.at</cp:lastModifiedBy>
  <cp:revision>15</cp:revision>
  <cp:lastPrinted>2018-07-22T10:51:00Z</cp:lastPrinted>
  <dcterms:created xsi:type="dcterms:W3CDTF">2018-07-22T07:47:00Z</dcterms:created>
  <dcterms:modified xsi:type="dcterms:W3CDTF">2018-11-24T16:25:00Z</dcterms:modified>
</cp:coreProperties>
</file>